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CEECC" w14:textId="77777777" w:rsidR="00B55DAD" w:rsidRDefault="00B55DAD" w:rsidP="00B55DAD">
      <w:pPr>
        <w:jc w:val="right"/>
        <w:rPr>
          <w:rFonts w:ascii="Cambria" w:hAnsi="Cambria"/>
        </w:rPr>
      </w:pPr>
    </w:p>
    <w:p w14:paraId="21E1CC99" w14:textId="77777777" w:rsidR="00B55DAD" w:rsidRDefault="00B55DAD" w:rsidP="00B55DAD">
      <w:pPr>
        <w:spacing w:before="120"/>
        <w:jc w:val="center"/>
        <w:rPr>
          <w:rFonts w:ascii="Cambria" w:hAnsi="Cambria" w:cs="Arial"/>
          <w:b/>
          <w:bCs/>
        </w:rPr>
      </w:pPr>
    </w:p>
    <w:p w14:paraId="6E72BDCE" w14:textId="77777777" w:rsidR="00B55DAD" w:rsidRDefault="00B55DAD" w:rsidP="00B55DAD">
      <w:pPr>
        <w:spacing w:before="120"/>
        <w:jc w:val="center"/>
        <w:rPr>
          <w:rFonts w:ascii="Cambria" w:hAnsi="Cambria" w:cs="Arial"/>
          <w:b/>
          <w:bCs/>
        </w:rPr>
      </w:pPr>
    </w:p>
    <w:p w14:paraId="42E878D4" w14:textId="77777777" w:rsidR="00E22C5A" w:rsidRDefault="00E22C5A" w:rsidP="00E22C5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IDENTYFIKATOR POSTĘPOWANIA GENEROWANY PRZEZ MINIPORTAL</w:t>
      </w:r>
    </w:p>
    <w:p w14:paraId="6B70338E" w14:textId="144E142E" w:rsidR="00E22C5A" w:rsidRDefault="00E22C5A" w:rsidP="00E22C5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>
        <w:rPr>
          <w:rFonts w:ascii="Cambria" w:hAnsi="Cambria" w:cs="Arial"/>
          <w:b/>
          <w:bCs/>
        </w:rPr>
        <w:br/>
      </w:r>
    </w:p>
    <w:p w14:paraId="1268DF69" w14:textId="768B2FB9" w:rsidR="004948E6" w:rsidRDefault="004948E6" w:rsidP="00E22C5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4948E6">
        <w:rPr>
          <w:rFonts w:ascii="Cambria" w:hAnsi="Cambria" w:cs="Arial"/>
          <w:b/>
          <w:bCs/>
          <w:sz w:val="24"/>
          <w:szCs w:val="24"/>
        </w:rPr>
        <w:t>66f5b7e0-5048-4211-adff-4b69ee08d01f</w:t>
      </w:r>
    </w:p>
    <w:p w14:paraId="0B3B0D5D" w14:textId="77777777" w:rsidR="008A0701" w:rsidRPr="008A0701" w:rsidRDefault="00706671" w:rsidP="00706671">
      <w:pPr>
        <w:pStyle w:val="Default"/>
        <w:rPr>
          <w:rFonts w:ascii="Cambria" w:hAnsi="Cambria"/>
        </w:rPr>
      </w:pPr>
      <w:r>
        <w:rPr>
          <w:b/>
          <w:bCs/>
          <w:sz w:val="20"/>
          <w:szCs w:val="20"/>
        </w:rPr>
        <w:t xml:space="preserve"> </w:t>
      </w:r>
    </w:p>
    <w:sectPr w:rsidR="008A0701" w:rsidRPr="008A0701" w:rsidSect="00F7653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1E670E"/>
    <w:rsid w:val="002D6014"/>
    <w:rsid w:val="004173FB"/>
    <w:rsid w:val="0043275D"/>
    <w:rsid w:val="004948E6"/>
    <w:rsid w:val="004A3BD9"/>
    <w:rsid w:val="00661664"/>
    <w:rsid w:val="00674E79"/>
    <w:rsid w:val="00683BA0"/>
    <w:rsid w:val="006D0BE5"/>
    <w:rsid w:val="00706671"/>
    <w:rsid w:val="00751750"/>
    <w:rsid w:val="00765A63"/>
    <w:rsid w:val="008A0701"/>
    <w:rsid w:val="008B270B"/>
    <w:rsid w:val="008D258F"/>
    <w:rsid w:val="00980808"/>
    <w:rsid w:val="009A7D60"/>
    <w:rsid w:val="00A02F5C"/>
    <w:rsid w:val="00AB1BDA"/>
    <w:rsid w:val="00B46A1C"/>
    <w:rsid w:val="00B55DAD"/>
    <w:rsid w:val="00D66B0A"/>
    <w:rsid w:val="00E22C5A"/>
    <w:rsid w:val="00EA5D8E"/>
    <w:rsid w:val="00F7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D0ADC"/>
  <w15:docId w15:val="{907BEB9D-C785-4ABA-B531-5D4B62B5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A0701"/>
    <w:rPr>
      <w:color w:val="0563C1" w:themeColor="hyperlink"/>
      <w:u w:val="single"/>
    </w:rPr>
  </w:style>
  <w:style w:type="character" w:customStyle="1" w:styleId="width100prc">
    <w:name w:val="width100prc"/>
    <w:basedOn w:val="Domylnaczcionkaakapitu"/>
    <w:rsid w:val="00A02F5C"/>
  </w:style>
  <w:style w:type="paragraph" w:customStyle="1" w:styleId="Default">
    <w:name w:val="Default"/>
    <w:rsid w:val="00AB1BDA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dcterms:created xsi:type="dcterms:W3CDTF">2021-01-22T11:41:00Z</dcterms:created>
  <dcterms:modified xsi:type="dcterms:W3CDTF">2021-01-22T14:55:00Z</dcterms:modified>
</cp:coreProperties>
</file>