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AFB" w:rsidRDefault="00FF4595">
      <w:pPr>
        <w:rPr>
          <w:sz w:val="28"/>
          <w:szCs w:val="28"/>
        </w:rPr>
      </w:pPr>
      <w:r>
        <w:rPr>
          <w:sz w:val="28"/>
          <w:szCs w:val="28"/>
        </w:rPr>
        <w:t>Zakres dokumentacji:</w:t>
      </w:r>
    </w:p>
    <w:p w:rsidR="00FF4595" w:rsidRDefault="00FF4595" w:rsidP="00FF4595">
      <w:pPr>
        <w:pStyle w:val="Akapitzlist"/>
        <w:numPr>
          <w:ilvl w:val="0"/>
          <w:numId w:val="1"/>
        </w:numPr>
        <w:rPr>
          <w:sz w:val="28"/>
          <w:szCs w:val="28"/>
        </w:rPr>
      </w:pPr>
      <w:r>
        <w:rPr>
          <w:sz w:val="28"/>
          <w:szCs w:val="28"/>
        </w:rPr>
        <w:t xml:space="preserve">Budynek </w:t>
      </w:r>
      <w:r w:rsidR="00D56564">
        <w:rPr>
          <w:sz w:val="28"/>
          <w:szCs w:val="28"/>
        </w:rPr>
        <w:t>1 Maja 99</w:t>
      </w:r>
    </w:p>
    <w:p w:rsidR="00FF4595" w:rsidRDefault="00FF4595" w:rsidP="00FF4595">
      <w:pPr>
        <w:pStyle w:val="Akapitzlist"/>
        <w:rPr>
          <w:sz w:val="28"/>
          <w:szCs w:val="28"/>
        </w:rPr>
      </w:pPr>
      <w:r>
        <w:rPr>
          <w:sz w:val="28"/>
          <w:szCs w:val="28"/>
        </w:rPr>
        <w:t xml:space="preserve">-wykonanie </w:t>
      </w:r>
      <w:proofErr w:type="spellStart"/>
      <w:r>
        <w:rPr>
          <w:sz w:val="28"/>
          <w:szCs w:val="28"/>
        </w:rPr>
        <w:t>doceplenia</w:t>
      </w:r>
      <w:proofErr w:type="spellEnd"/>
      <w:r>
        <w:rPr>
          <w:sz w:val="28"/>
          <w:szCs w:val="28"/>
        </w:rPr>
        <w:t xml:space="preserve"> zgodnie z audytem</w:t>
      </w:r>
    </w:p>
    <w:p w:rsidR="00FF4595" w:rsidRDefault="00FF4595" w:rsidP="00FF4595">
      <w:pPr>
        <w:pStyle w:val="Akapitzlist"/>
        <w:rPr>
          <w:sz w:val="28"/>
          <w:szCs w:val="28"/>
        </w:rPr>
      </w:pPr>
      <w:r>
        <w:rPr>
          <w:sz w:val="28"/>
          <w:szCs w:val="28"/>
        </w:rPr>
        <w:t>- wymiana stolarki okiennej, drzwiowej zgodnie z audytem</w:t>
      </w:r>
    </w:p>
    <w:p w:rsidR="00FF4595" w:rsidRDefault="00FF4595" w:rsidP="00FF4595">
      <w:pPr>
        <w:pStyle w:val="Akapitzlist"/>
        <w:rPr>
          <w:sz w:val="28"/>
          <w:szCs w:val="28"/>
        </w:rPr>
      </w:pPr>
      <w:r>
        <w:rPr>
          <w:sz w:val="28"/>
          <w:szCs w:val="28"/>
        </w:rPr>
        <w:t>- wykonanie izolacji przeciwwilgociowej (izolacja pozioma, pionowa, posadzkowa)</w:t>
      </w:r>
    </w:p>
    <w:p w:rsidR="00FF4595" w:rsidRDefault="00FF4595" w:rsidP="00FF4595">
      <w:pPr>
        <w:pStyle w:val="Akapitzlist"/>
        <w:rPr>
          <w:sz w:val="28"/>
          <w:szCs w:val="28"/>
        </w:rPr>
      </w:pPr>
      <w:r>
        <w:rPr>
          <w:sz w:val="28"/>
          <w:szCs w:val="28"/>
        </w:rPr>
        <w:t>- wymiana daszków nad wejściami</w:t>
      </w:r>
    </w:p>
    <w:p w:rsidR="00FF4595" w:rsidRDefault="00FF4595" w:rsidP="00FF4595">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2129A4" w:rsidRDefault="00042F81" w:rsidP="00FF4595">
      <w:pPr>
        <w:pStyle w:val="Akapitzlist"/>
        <w:rPr>
          <w:sz w:val="28"/>
          <w:szCs w:val="28"/>
        </w:rPr>
      </w:pPr>
      <w:r>
        <w:rPr>
          <w:sz w:val="28"/>
          <w:szCs w:val="28"/>
        </w:rPr>
        <w:t xml:space="preserve">- </w:t>
      </w:r>
      <w:r w:rsidR="002129A4">
        <w:rPr>
          <w:sz w:val="28"/>
          <w:szCs w:val="28"/>
        </w:rPr>
        <w:t>wykonanie instalacji gazowej (kuchenki podgrzewacze wody) wraz z wystąpieniem o warunki przyłączeniowe</w:t>
      </w:r>
    </w:p>
    <w:p w:rsidR="00042F81" w:rsidRPr="00D56564" w:rsidRDefault="002129A4" w:rsidP="002129A4">
      <w:pPr>
        <w:pStyle w:val="Akapitzlist"/>
        <w:rPr>
          <w:color w:val="FF0000"/>
          <w:sz w:val="28"/>
          <w:szCs w:val="28"/>
        </w:rPr>
      </w:pPr>
      <w:r>
        <w:rPr>
          <w:sz w:val="28"/>
          <w:szCs w:val="28"/>
        </w:rPr>
        <w:t>- ewentualna dobudowa kominów dla umożliwienia wprowadzenia gazu do mieszkań</w:t>
      </w:r>
    </w:p>
    <w:p w:rsidR="00042F81" w:rsidRDefault="00042F81" w:rsidP="00FF4595">
      <w:pPr>
        <w:pStyle w:val="Akapitzlist"/>
        <w:rPr>
          <w:sz w:val="28"/>
          <w:szCs w:val="28"/>
        </w:rPr>
      </w:pPr>
    </w:p>
    <w:p w:rsidR="00042F81" w:rsidRDefault="00042F81" w:rsidP="00042F81">
      <w:pPr>
        <w:pStyle w:val="Akapitzlist"/>
        <w:numPr>
          <w:ilvl w:val="0"/>
          <w:numId w:val="1"/>
        </w:numPr>
        <w:rPr>
          <w:sz w:val="28"/>
          <w:szCs w:val="28"/>
        </w:rPr>
      </w:pPr>
      <w:r>
        <w:rPr>
          <w:sz w:val="28"/>
          <w:szCs w:val="28"/>
        </w:rPr>
        <w:t xml:space="preserve">Budynek </w:t>
      </w:r>
      <w:r w:rsidR="002129A4">
        <w:rPr>
          <w:sz w:val="28"/>
          <w:szCs w:val="28"/>
        </w:rPr>
        <w:t>Bielszowicka 114</w:t>
      </w:r>
    </w:p>
    <w:p w:rsidR="00042F81" w:rsidRDefault="00042F81" w:rsidP="00042F81">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042F81" w:rsidRDefault="00042F81" w:rsidP="00042F81">
      <w:pPr>
        <w:pStyle w:val="Akapitzlist"/>
        <w:rPr>
          <w:sz w:val="28"/>
          <w:szCs w:val="28"/>
        </w:rPr>
      </w:pPr>
      <w:r>
        <w:rPr>
          <w:sz w:val="28"/>
          <w:szCs w:val="28"/>
        </w:rPr>
        <w:t>- wymiana stolarki okiennej, drzwiowej zgodnie z audytem</w:t>
      </w:r>
    </w:p>
    <w:p w:rsidR="00042F81" w:rsidRDefault="00042F81" w:rsidP="00042F81">
      <w:pPr>
        <w:pStyle w:val="Akapitzlist"/>
        <w:rPr>
          <w:sz w:val="28"/>
          <w:szCs w:val="28"/>
        </w:rPr>
      </w:pPr>
      <w:r>
        <w:rPr>
          <w:sz w:val="28"/>
          <w:szCs w:val="28"/>
        </w:rPr>
        <w:t>- wymiana daszków nad wejściami</w:t>
      </w:r>
    </w:p>
    <w:p w:rsidR="002129A4" w:rsidRDefault="002129A4" w:rsidP="00042F81">
      <w:pPr>
        <w:pStyle w:val="Akapitzlist"/>
        <w:rPr>
          <w:sz w:val="28"/>
          <w:szCs w:val="28"/>
        </w:rPr>
      </w:pPr>
      <w:r>
        <w:rPr>
          <w:sz w:val="28"/>
          <w:szCs w:val="28"/>
        </w:rPr>
        <w:t>- wykonanie instalacji c.o. wraz z wystąpieniem o warunki przyłączeniowe</w:t>
      </w:r>
    </w:p>
    <w:p w:rsidR="00042F81" w:rsidRDefault="00042F81" w:rsidP="00042F81">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042F81" w:rsidRDefault="00042F81" w:rsidP="00042F81">
      <w:pPr>
        <w:pStyle w:val="Akapitzlist"/>
        <w:rPr>
          <w:sz w:val="28"/>
          <w:szCs w:val="28"/>
        </w:rPr>
      </w:pPr>
      <w:r>
        <w:rPr>
          <w:sz w:val="28"/>
          <w:szCs w:val="28"/>
        </w:rPr>
        <w:t>- oznaczenie budynku uwzględniające osoby niepełnosprawne wraz z oświetleniem</w:t>
      </w:r>
    </w:p>
    <w:p w:rsidR="00042F81" w:rsidRDefault="00042F81" w:rsidP="00042F81">
      <w:pPr>
        <w:pStyle w:val="Akapitzlist"/>
        <w:rPr>
          <w:sz w:val="28"/>
          <w:szCs w:val="28"/>
        </w:rPr>
      </w:pPr>
      <w:r>
        <w:rPr>
          <w:sz w:val="28"/>
          <w:szCs w:val="28"/>
        </w:rPr>
        <w:t>- wymiana instalacji elektrycznej – wymiana wyłącznika głównego, wymiana tablic licznikowych (3 fazowe dla wszystkich lokali mieszkalnych), wymiana zasilania od zł</w:t>
      </w:r>
      <w:r w:rsidR="003046CA">
        <w:rPr>
          <w:sz w:val="28"/>
          <w:szCs w:val="28"/>
        </w:rPr>
        <w:t>ą</w:t>
      </w:r>
      <w:r>
        <w:rPr>
          <w:sz w:val="28"/>
          <w:szCs w:val="28"/>
        </w:rPr>
        <w:t>cza kablowego do budynku, wymiana WLZ, wymiana zasilaczy do mieszkań na minimum YDY 5x</w:t>
      </w:r>
      <w:r w:rsidR="003046CA">
        <w:rPr>
          <w:sz w:val="28"/>
          <w:szCs w:val="28"/>
        </w:rPr>
        <w:t>4, wymiana instalacji administracyjnej wraz boksami piwnicznymi</w:t>
      </w:r>
    </w:p>
    <w:p w:rsidR="00042F81" w:rsidRDefault="00042F81" w:rsidP="00042F81">
      <w:pPr>
        <w:pStyle w:val="Akapitzlist"/>
        <w:rPr>
          <w:sz w:val="28"/>
          <w:szCs w:val="28"/>
        </w:rPr>
      </w:pPr>
      <w:r>
        <w:rPr>
          <w:sz w:val="28"/>
          <w:szCs w:val="28"/>
        </w:rPr>
        <w:t xml:space="preserve">- </w:t>
      </w:r>
      <w:r w:rsidR="003046CA">
        <w:rPr>
          <w:sz w:val="28"/>
          <w:szCs w:val="28"/>
        </w:rPr>
        <w:t>remont klatki schodowej</w:t>
      </w:r>
    </w:p>
    <w:p w:rsidR="003046CA" w:rsidRDefault="003046CA" w:rsidP="00042F81">
      <w:pPr>
        <w:pStyle w:val="Akapitzlist"/>
        <w:rPr>
          <w:sz w:val="28"/>
          <w:szCs w:val="28"/>
        </w:rPr>
      </w:pPr>
    </w:p>
    <w:p w:rsidR="003046CA" w:rsidRDefault="003046CA" w:rsidP="003046CA">
      <w:pPr>
        <w:pStyle w:val="Akapitzlist"/>
        <w:numPr>
          <w:ilvl w:val="0"/>
          <w:numId w:val="1"/>
        </w:numPr>
        <w:rPr>
          <w:sz w:val="28"/>
          <w:szCs w:val="28"/>
        </w:rPr>
      </w:pPr>
      <w:r>
        <w:rPr>
          <w:sz w:val="28"/>
          <w:szCs w:val="28"/>
        </w:rPr>
        <w:t xml:space="preserve">Budynek </w:t>
      </w:r>
      <w:r w:rsidR="00AF1EEA">
        <w:rPr>
          <w:sz w:val="28"/>
          <w:szCs w:val="28"/>
        </w:rPr>
        <w:t>Gliwicka 10</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wymiana daszków nad wejściami</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AF1EEA" w:rsidRDefault="00AF1EEA" w:rsidP="003046CA">
      <w:pPr>
        <w:pStyle w:val="Akapitzlist"/>
        <w:rPr>
          <w:sz w:val="28"/>
          <w:szCs w:val="28"/>
        </w:rPr>
      </w:pPr>
      <w:r>
        <w:rPr>
          <w:sz w:val="28"/>
          <w:szCs w:val="28"/>
        </w:rPr>
        <w:t>- remont klatki schodowej</w:t>
      </w:r>
    </w:p>
    <w:p w:rsidR="003046CA" w:rsidRDefault="003046CA" w:rsidP="003046CA">
      <w:pPr>
        <w:pStyle w:val="Akapitzlist"/>
        <w:numPr>
          <w:ilvl w:val="0"/>
          <w:numId w:val="1"/>
        </w:numPr>
        <w:rPr>
          <w:sz w:val="28"/>
          <w:szCs w:val="28"/>
        </w:rPr>
      </w:pPr>
      <w:r>
        <w:rPr>
          <w:sz w:val="28"/>
          <w:szCs w:val="28"/>
        </w:rPr>
        <w:lastRenderedPageBreak/>
        <w:t xml:space="preserve">Budynek </w:t>
      </w:r>
      <w:r w:rsidR="00AF1EEA">
        <w:rPr>
          <w:sz w:val="28"/>
          <w:szCs w:val="28"/>
        </w:rPr>
        <w:t>Janasa 17</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wymiana instalacji c.o. wraz remontem pomieszczenia wymiennikowni</w:t>
      </w:r>
    </w:p>
    <w:p w:rsidR="003046CA" w:rsidRDefault="003046CA" w:rsidP="003046CA">
      <w:pPr>
        <w:pStyle w:val="Akapitzlist"/>
        <w:rPr>
          <w:sz w:val="28"/>
          <w:szCs w:val="28"/>
        </w:rPr>
      </w:pPr>
      <w:r>
        <w:rPr>
          <w:sz w:val="28"/>
          <w:szCs w:val="28"/>
        </w:rPr>
        <w:t>- wymiana daszków nad wejściami</w:t>
      </w:r>
    </w:p>
    <w:p w:rsidR="00AF1EEA" w:rsidRDefault="00AF1EEA" w:rsidP="00AF1EEA">
      <w:pPr>
        <w:pStyle w:val="Akapitzlist"/>
        <w:rPr>
          <w:sz w:val="28"/>
          <w:szCs w:val="28"/>
        </w:rPr>
      </w:pPr>
      <w:r>
        <w:rPr>
          <w:sz w:val="28"/>
          <w:szCs w:val="28"/>
        </w:rPr>
        <w:t xml:space="preserve">- </w:t>
      </w:r>
      <w:r>
        <w:rPr>
          <w:sz w:val="28"/>
          <w:szCs w:val="28"/>
        </w:rPr>
        <w:t>wykonanie izolacji przeciwwilgociowej (izolacja pozioma, pionowa, posadzkowa)</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3046CA" w:rsidRDefault="003046CA" w:rsidP="003046CA">
      <w:pPr>
        <w:pStyle w:val="Akapitzlist"/>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5x4, wymiana instalacji administracyjnej wraz boksami piwnicznymi</w:t>
      </w:r>
    </w:p>
    <w:p w:rsidR="003046CA" w:rsidRDefault="003046CA" w:rsidP="003046CA">
      <w:pPr>
        <w:pStyle w:val="Akapitzlist"/>
        <w:rPr>
          <w:sz w:val="28"/>
          <w:szCs w:val="28"/>
        </w:rPr>
      </w:pPr>
      <w:r>
        <w:rPr>
          <w:sz w:val="28"/>
          <w:szCs w:val="28"/>
        </w:rPr>
        <w:t>- remont klatki schodowej</w:t>
      </w:r>
    </w:p>
    <w:p w:rsidR="003046CA" w:rsidRDefault="003046CA" w:rsidP="003046CA">
      <w:pPr>
        <w:pStyle w:val="Akapitzlist"/>
        <w:rPr>
          <w:sz w:val="28"/>
          <w:szCs w:val="28"/>
        </w:rPr>
      </w:pPr>
      <w:r>
        <w:rPr>
          <w:sz w:val="28"/>
          <w:szCs w:val="28"/>
        </w:rPr>
        <w:t>- remont instalacji wodnej i kanalizacyjnej na klatce schodowej</w:t>
      </w:r>
    </w:p>
    <w:p w:rsidR="00042F81" w:rsidRDefault="00042F81" w:rsidP="00FF4595">
      <w:pPr>
        <w:pStyle w:val="Akapitzlist"/>
        <w:rPr>
          <w:sz w:val="28"/>
          <w:szCs w:val="28"/>
        </w:rPr>
      </w:pPr>
    </w:p>
    <w:p w:rsidR="003046CA" w:rsidRDefault="003046CA" w:rsidP="003046CA">
      <w:pPr>
        <w:pStyle w:val="Akapitzlist"/>
        <w:numPr>
          <w:ilvl w:val="0"/>
          <w:numId w:val="1"/>
        </w:numPr>
        <w:rPr>
          <w:sz w:val="28"/>
          <w:szCs w:val="28"/>
        </w:rPr>
      </w:pPr>
      <w:r>
        <w:rPr>
          <w:sz w:val="28"/>
          <w:szCs w:val="28"/>
        </w:rPr>
        <w:t xml:space="preserve">Budynek </w:t>
      </w:r>
      <w:r w:rsidR="00AF1EEA">
        <w:rPr>
          <w:sz w:val="28"/>
          <w:szCs w:val="28"/>
        </w:rPr>
        <w:t>Janasa 13</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xml:space="preserve">- </w:t>
      </w:r>
      <w:r w:rsidR="00AF1EEA">
        <w:rPr>
          <w:sz w:val="28"/>
          <w:szCs w:val="28"/>
        </w:rPr>
        <w:t>wykonanie izolacji przeciwwilgociowej (izolacja pozioma, pionowa, posadzkowa)</w:t>
      </w:r>
    </w:p>
    <w:p w:rsidR="003046CA" w:rsidRDefault="003046CA" w:rsidP="003046CA">
      <w:pPr>
        <w:pStyle w:val="Akapitzlist"/>
        <w:rPr>
          <w:sz w:val="28"/>
          <w:szCs w:val="28"/>
        </w:rPr>
      </w:pPr>
      <w:r>
        <w:rPr>
          <w:sz w:val="28"/>
          <w:szCs w:val="28"/>
        </w:rPr>
        <w:t>- wymiana daszków nad wejściami</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AF1EEA" w:rsidRDefault="00AF1EEA" w:rsidP="00AF1EEA">
      <w:pPr>
        <w:pStyle w:val="Akapitzlist"/>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5x4, wymiana instalacji administracyjnej wraz boksami piwnicznymi</w:t>
      </w:r>
    </w:p>
    <w:p w:rsidR="00AF1EEA" w:rsidRDefault="00AF1EEA" w:rsidP="00AF1EEA">
      <w:pPr>
        <w:pStyle w:val="Akapitzlist"/>
        <w:rPr>
          <w:sz w:val="28"/>
          <w:szCs w:val="28"/>
        </w:rPr>
      </w:pPr>
      <w:r>
        <w:rPr>
          <w:sz w:val="28"/>
          <w:szCs w:val="28"/>
        </w:rPr>
        <w:t>- remont klatki schodowej</w:t>
      </w:r>
    </w:p>
    <w:p w:rsidR="00AF1EEA" w:rsidRDefault="00AF1EEA" w:rsidP="00AF1EEA">
      <w:pPr>
        <w:pStyle w:val="Akapitzlist"/>
        <w:rPr>
          <w:sz w:val="28"/>
          <w:szCs w:val="28"/>
        </w:rPr>
      </w:pPr>
      <w:r>
        <w:rPr>
          <w:sz w:val="28"/>
          <w:szCs w:val="28"/>
        </w:rPr>
        <w:t>- remont instalacji wodnej i kanalizacyjnej na klatce schodowej</w:t>
      </w:r>
    </w:p>
    <w:p w:rsidR="00AF1EEA" w:rsidRDefault="00AF1EEA" w:rsidP="00AF1EEA">
      <w:pPr>
        <w:pStyle w:val="Akapitzlist"/>
        <w:rPr>
          <w:sz w:val="28"/>
          <w:szCs w:val="28"/>
        </w:rPr>
      </w:pPr>
    </w:p>
    <w:p w:rsidR="00AF1EEA" w:rsidRDefault="00AF1EEA" w:rsidP="00AF1EEA">
      <w:pPr>
        <w:pStyle w:val="Akapitzlist"/>
        <w:numPr>
          <w:ilvl w:val="0"/>
          <w:numId w:val="1"/>
        </w:numPr>
        <w:rPr>
          <w:sz w:val="28"/>
          <w:szCs w:val="28"/>
        </w:rPr>
      </w:pPr>
      <w:r>
        <w:rPr>
          <w:sz w:val="28"/>
          <w:szCs w:val="28"/>
        </w:rPr>
        <w:t xml:space="preserve">Budynek </w:t>
      </w:r>
      <w:r>
        <w:rPr>
          <w:sz w:val="28"/>
          <w:szCs w:val="28"/>
        </w:rPr>
        <w:t>Kingi 68</w:t>
      </w:r>
    </w:p>
    <w:p w:rsidR="00AF1EEA" w:rsidRDefault="00AF1EEA" w:rsidP="00AF1EE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AF1EEA" w:rsidRDefault="00AF1EEA" w:rsidP="00AF1EEA">
      <w:pPr>
        <w:pStyle w:val="Akapitzlist"/>
        <w:rPr>
          <w:sz w:val="28"/>
          <w:szCs w:val="28"/>
        </w:rPr>
      </w:pPr>
      <w:r>
        <w:rPr>
          <w:sz w:val="28"/>
          <w:szCs w:val="28"/>
        </w:rPr>
        <w:t>- wymiana stolarki okiennej, drzwiowej zgodnie z audytem</w:t>
      </w:r>
    </w:p>
    <w:p w:rsidR="00AF1EEA" w:rsidRDefault="00AF1EEA" w:rsidP="00AF1EEA">
      <w:pPr>
        <w:pStyle w:val="Akapitzlist"/>
        <w:rPr>
          <w:sz w:val="28"/>
          <w:szCs w:val="28"/>
        </w:rPr>
      </w:pPr>
      <w:r>
        <w:rPr>
          <w:sz w:val="28"/>
          <w:szCs w:val="28"/>
        </w:rPr>
        <w:lastRenderedPageBreak/>
        <w:t>- wykonanie izolacji przeciwwilgociowej (izolacja pozioma, pionowa, posadzkowa)</w:t>
      </w:r>
    </w:p>
    <w:p w:rsidR="00AF1EEA" w:rsidRDefault="00AF1EEA" w:rsidP="00AF1EEA">
      <w:pPr>
        <w:pStyle w:val="Akapitzlist"/>
        <w:rPr>
          <w:sz w:val="28"/>
          <w:szCs w:val="28"/>
        </w:rPr>
      </w:pPr>
      <w:r>
        <w:rPr>
          <w:sz w:val="28"/>
          <w:szCs w:val="28"/>
        </w:rPr>
        <w:t>- wymiana daszków nad wejściami</w:t>
      </w:r>
    </w:p>
    <w:p w:rsidR="00AF1EEA" w:rsidRDefault="00AF1EEA" w:rsidP="00AF1EE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AF1EEA" w:rsidRDefault="00AF1EEA" w:rsidP="00AF1EEA">
      <w:pPr>
        <w:pStyle w:val="Akapitzlist"/>
        <w:rPr>
          <w:sz w:val="28"/>
          <w:szCs w:val="28"/>
        </w:rPr>
      </w:pPr>
      <w:r>
        <w:rPr>
          <w:sz w:val="28"/>
          <w:szCs w:val="28"/>
        </w:rPr>
        <w:t>- oznaczenie budynku uwzględniające osoby niepełnosprawne wraz z oświetleniem</w:t>
      </w:r>
    </w:p>
    <w:p w:rsidR="00AF1EEA" w:rsidRDefault="00AF1EEA" w:rsidP="00AF1EEA">
      <w:pPr>
        <w:pStyle w:val="Akapitzlist"/>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5x4, wymiana instalacji administracyjnej wraz boksami piwnicznymi</w:t>
      </w:r>
    </w:p>
    <w:p w:rsidR="00AF1EEA" w:rsidRDefault="00AF1EEA" w:rsidP="00AF1EEA">
      <w:pPr>
        <w:pStyle w:val="Akapitzlist"/>
        <w:rPr>
          <w:sz w:val="28"/>
          <w:szCs w:val="28"/>
        </w:rPr>
      </w:pPr>
      <w:r>
        <w:rPr>
          <w:sz w:val="28"/>
          <w:szCs w:val="28"/>
        </w:rPr>
        <w:t>- remont klatki schodowej</w:t>
      </w:r>
    </w:p>
    <w:p w:rsidR="00AF1EEA" w:rsidRDefault="00AF1EEA" w:rsidP="00AF1EEA">
      <w:pPr>
        <w:pStyle w:val="Akapitzlist"/>
        <w:rPr>
          <w:sz w:val="28"/>
          <w:szCs w:val="28"/>
        </w:rPr>
      </w:pPr>
      <w:r>
        <w:rPr>
          <w:sz w:val="28"/>
          <w:szCs w:val="28"/>
        </w:rPr>
        <w:t>- remont instalacji wodnej i kanalizacyjnej na klatce schodowej</w:t>
      </w:r>
    </w:p>
    <w:p w:rsidR="00AF1EEA" w:rsidRDefault="00AF1EEA" w:rsidP="00AF1EEA">
      <w:pPr>
        <w:pStyle w:val="Akapitzlist"/>
        <w:rPr>
          <w:sz w:val="28"/>
          <w:szCs w:val="28"/>
        </w:rPr>
      </w:pPr>
      <w:r>
        <w:rPr>
          <w:sz w:val="28"/>
          <w:szCs w:val="28"/>
        </w:rPr>
        <w:t>- w projekcie należy ująć roboty zgodnie z ekspertyzą</w:t>
      </w:r>
    </w:p>
    <w:p w:rsidR="003046CA" w:rsidRDefault="003046CA" w:rsidP="00FF4595">
      <w:pPr>
        <w:pStyle w:val="Akapitzlist"/>
        <w:rPr>
          <w:sz w:val="28"/>
          <w:szCs w:val="28"/>
        </w:rPr>
      </w:pPr>
      <w:bookmarkStart w:id="0" w:name="_GoBack"/>
      <w:bookmarkEnd w:id="0"/>
    </w:p>
    <w:p w:rsidR="003D7C64" w:rsidRDefault="003D7C64" w:rsidP="00FF4595">
      <w:pPr>
        <w:pStyle w:val="Akapitzlist"/>
        <w:rPr>
          <w:sz w:val="28"/>
          <w:szCs w:val="28"/>
        </w:rPr>
      </w:pPr>
    </w:p>
    <w:p w:rsidR="003D7C64" w:rsidRDefault="003D7C64" w:rsidP="00FF4595">
      <w:pPr>
        <w:pStyle w:val="Akapitzlist"/>
        <w:rPr>
          <w:sz w:val="32"/>
          <w:szCs w:val="32"/>
        </w:rPr>
      </w:pPr>
      <w:r>
        <w:rPr>
          <w:sz w:val="32"/>
          <w:szCs w:val="32"/>
        </w:rPr>
        <w:t>Uwaga kosztorysy wykonać w porozumieniu z Zamawiającym w rozbiciu na koszty kwalifikowane i niekwalifikowane.</w:t>
      </w:r>
    </w:p>
    <w:p w:rsidR="003D7C64" w:rsidRPr="003D7C64" w:rsidRDefault="003D7C64" w:rsidP="00FF4595">
      <w:pPr>
        <w:pStyle w:val="Akapitzlist"/>
        <w:rPr>
          <w:sz w:val="32"/>
          <w:szCs w:val="32"/>
        </w:rPr>
      </w:pPr>
      <w:r>
        <w:rPr>
          <w:sz w:val="32"/>
          <w:szCs w:val="32"/>
        </w:rPr>
        <w:t xml:space="preserve">Pozycje w przedmiarach należy przypisać do pozycji Specyfikacji technicznej wykonania i odbioru robót.  </w:t>
      </w:r>
    </w:p>
    <w:sectPr w:rsidR="003D7C64" w:rsidRPr="003D7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B6C4B"/>
    <w:multiLevelType w:val="hybridMultilevel"/>
    <w:tmpl w:val="543C18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95"/>
    <w:rsid w:val="00042F81"/>
    <w:rsid w:val="002129A4"/>
    <w:rsid w:val="00295E6D"/>
    <w:rsid w:val="003046CA"/>
    <w:rsid w:val="003D7C64"/>
    <w:rsid w:val="00514139"/>
    <w:rsid w:val="006955FF"/>
    <w:rsid w:val="00AF1EEA"/>
    <w:rsid w:val="00D56564"/>
    <w:rsid w:val="00D95AFB"/>
    <w:rsid w:val="00FF45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8F58"/>
  <w15:chartTrackingRefBased/>
  <w15:docId w15:val="{929F88AE-E17F-4D95-821C-3D35A825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F4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582</Words>
  <Characters>3496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Botor</dc:creator>
  <cp:keywords/>
  <dc:description/>
  <cp:lastModifiedBy>Jan Botor</cp:lastModifiedBy>
  <cp:revision>3</cp:revision>
  <cp:lastPrinted>2019-08-02T06:17:00Z</cp:lastPrinted>
  <dcterms:created xsi:type="dcterms:W3CDTF">2019-10-01T13:26:00Z</dcterms:created>
  <dcterms:modified xsi:type="dcterms:W3CDTF">2019-10-02T05:50:00Z</dcterms:modified>
</cp:coreProperties>
</file>